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F2ADD" w:rsidRPr="008F2ADD" w:rsidRDefault="008F2ADD" w:rsidP="008F2ADD">
      <w:pPr>
        <w:divId w:val="1945962915"/>
        <w:rPr>
          <w:rFonts w:ascii="Calibri" w:eastAsia="Times New Roman" w:hAnsi="Calibri" w:cs="Times New Roman"/>
          <w:color w:val="000000"/>
          <w:sz w:val="24"/>
          <w:szCs w:val="24"/>
        </w:rPr>
      </w:pPr>
      <w:r w:rsidRPr="008F2ADD">
        <w:rPr>
          <w:rFonts w:ascii="Calibri" w:eastAsia="Times New Roman" w:hAnsi="Calibri" w:cs="Times New Roman"/>
          <w:color w:val="000000"/>
          <w:sz w:val="24"/>
          <w:szCs w:val="24"/>
        </w:rPr>
        <w:t xml:space="preserve">Dear </w:t>
      </w:r>
      <w:r w:rsidR="00555BF4">
        <w:rPr>
          <w:rFonts w:ascii="Calibri" w:eastAsia="Times New Roman" w:hAnsi="Calibri" w:cs="Times New Roman"/>
          <w:color w:val="000000"/>
          <w:sz w:val="24"/>
          <w:szCs w:val="24"/>
        </w:rPr>
        <w:t xml:space="preserve">– </w:t>
      </w:r>
      <w:r w:rsidR="00555BF4" w:rsidRPr="0040297E">
        <w:rPr>
          <w:rFonts w:ascii="Calibri" w:eastAsia="Times New Roman" w:hAnsi="Calibri" w:cs="Times New Roman"/>
          <w:color w:val="FF0000"/>
          <w:sz w:val="24"/>
          <w:szCs w:val="24"/>
        </w:rPr>
        <w:t>insert your MP’s name</w:t>
      </w:r>
      <w:r w:rsidR="00555BF4">
        <w:rPr>
          <w:rFonts w:ascii="Calibri" w:eastAsia="Times New Roman" w:hAnsi="Calibri" w:cs="Times New Roman"/>
          <w:color w:val="000000"/>
          <w:sz w:val="24"/>
          <w:szCs w:val="24"/>
        </w:rPr>
        <w:t>,</w:t>
      </w:r>
    </w:p>
    <w:p w:rsidR="008F2ADD" w:rsidRPr="008F2ADD" w:rsidRDefault="008F2ADD" w:rsidP="008F2ADD">
      <w:pPr>
        <w:divId w:val="814879728"/>
        <w:rPr>
          <w:rFonts w:ascii="Calibri" w:eastAsia="Times New Roman" w:hAnsi="Calibri" w:cs="Times New Roman"/>
          <w:color w:val="000000"/>
          <w:sz w:val="24"/>
          <w:szCs w:val="24"/>
        </w:rPr>
      </w:pPr>
    </w:p>
    <w:p w:rsidR="0040297E" w:rsidRDefault="008F2ADD" w:rsidP="007261AF">
      <w:pPr>
        <w:divId w:val="2022197716"/>
        <w:rPr>
          <w:rFonts w:ascii="Calibri" w:eastAsia="Times New Roman" w:hAnsi="Calibri" w:cs="Times New Roman"/>
          <w:color w:val="000000"/>
          <w:sz w:val="24"/>
          <w:szCs w:val="24"/>
        </w:rPr>
      </w:pPr>
      <w:r w:rsidRPr="008F2ADD">
        <w:rPr>
          <w:rFonts w:ascii="Calibri" w:eastAsia="Times New Roman" w:hAnsi="Calibri" w:cs="Times New Roman"/>
          <w:color w:val="000000"/>
          <w:sz w:val="24"/>
          <w:szCs w:val="24"/>
        </w:rPr>
        <w:t xml:space="preserve">As a person </w:t>
      </w:r>
      <w:r w:rsidR="00E459D2">
        <w:rPr>
          <w:rFonts w:ascii="Calibri" w:eastAsia="Times New Roman" w:hAnsi="Calibri" w:cs="Times New Roman"/>
          <w:color w:val="000000"/>
          <w:sz w:val="24"/>
          <w:szCs w:val="24"/>
        </w:rPr>
        <w:t xml:space="preserve">affected closely by </w:t>
      </w:r>
      <w:r w:rsidRPr="008F2ADD">
        <w:rPr>
          <w:rFonts w:ascii="Calibri" w:eastAsia="Times New Roman" w:hAnsi="Calibri" w:cs="Times New Roman"/>
          <w:color w:val="000000"/>
          <w:sz w:val="24"/>
          <w:szCs w:val="24"/>
        </w:rPr>
        <w:t>MND in your constituency, I am contacting you to ask if you would be kind enough to write to both </w:t>
      </w:r>
      <w:proofErr w:type="spellStart"/>
      <w:r w:rsidRPr="008F2ADD">
        <w:rPr>
          <w:rFonts w:ascii="Calibri" w:eastAsia="Times New Roman" w:hAnsi="Calibri" w:cs="Times New Roman"/>
          <w:color w:val="000000"/>
          <w:sz w:val="24"/>
          <w:szCs w:val="24"/>
        </w:rPr>
        <w:t>Sajid</w:t>
      </w:r>
      <w:proofErr w:type="spellEnd"/>
      <w:r w:rsidRPr="008F2ADD">
        <w:rPr>
          <w:rFonts w:ascii="Calibri" w:eastAsia="Times New Roman" w:hAnsi="Calibri" w:cs="Times New Roman"/>
          <w:color w:val="000000"/>
          <w:sz w:val="24"/>
          <w:szCs w:val="24"/>
        </w:rPr>
        <w:t xml:space="preserve"> </w:t>
      </w:r>
      <w:proofErr w:type="spellStart"/>
      <w:r w:rsidRPr="008F2ADD">
        <w:rPr>
          <w:rFonts w:ascii="Calibri" w:eastAsia="Times New Roman" w:hAnsi="Calibri" w:cs="Times New Roman"/>
          <w:color w:val="000000"/>
          <w:sz w:val="24"/>
          <w:szCs w:val="24"/>
        </w:rPr>
        <w:t>Javid</w:t>
      </w:r>
      <w:proofErr w:type="spellEnd"/>
      <w:r w:rsidRPr="008F2ADD">
        <w:rPr>
          <w:rFonts w:ascii="Calibri" w:eastAsia="Times New Roman" w:hAnsi="Calibri" w:cs="Times New Roman"/>
          <w:color w:val="000000"/>
          <w:sz w:val="24"/>
          <w:szCs w:val="24"/>
        </w:rPr>
        <w:t xml:space="preserve">, Secretary of State for the Department of Health and Social Care and </w:t>
      </w:r>
      <w:proofErr w:type="spellStart"/>
      <w:r w:rsidRPr="008F2ADD">
        <w:rPr>
          <w:rFonts w:ascii="Calibri" w:eastAsia="Times New Roman" w:hAnsi="Calibri" w:cs="Times New Roman"/>
          <w:color w:val="000000"/>
          <w:sz w:val="24"/>
          <w:szCs w:val="24"/>
        </w:rPr>
        <w:t>Kwasi</w:t>
      </w:r>
      <w:proofErr w:type="spellEnd"/>
      <w:r w:rsidRPr="008F2ADD">
        <w:rPr>
          <w:rFonts w:ascii="Calibri" w:eastAsia="Times New Roman" w:hAnsi="Calibri" w:cs="Times New Roman"/>
          <w:color w:val="000000"/>
          <w:sz w:val="24"/>
          <w:szCs w:val="24"/>
        </w:rPr>
        <w:t xml:space="preserve"> </w:t>
      </w:r>
      <w:proofErr w:type="spellStart"/>
      <w:r w:rsidRPr="008F2ADD">
        <w:rPr>
          <w:rFonts w:ascii="Calibri" w:eastAsia="Times New Roman" w:hAnsi="Calibri" w:cs="Times New Roman"/>
          <w:color w:val="000000"/>
          <w:sz w:val="24"/>
          <w:szCs w:val="24"/>
        </w:rPr>
        <w:t>Kwarteng</w:t>
      </w:r>
      <w:proofErr w:type="spellEnd"/>
      <w:r w:rsidRPr="008F2ADD">
        <w:rPr>
          <w:rFonts w:ascii="Calibri" w:eastAsia="Times New Roman" w:hAnsi="Calibri" w:cs="Times New Roman"/>
          <w:color w:val="000000"/>
          <w:sz w:val="24"/>
          <w:szCs w:val="24"/>
        </w:rPr>
        <w:t>, Secretary of State for Business, Energy and Industrial Strategy to support our submission to the Government's Spending Review. </w:t>
      </w:r>
    </w:p>
    <w:p w:rsidR="0040297E" w:rsidRDefault="0040297E" w:rsidP="008F2ADD">
      <w:pPr>
        <w:divId w:val="1931617246"/>
        <w:rPr>
          <w:rFonts w:ascii="Calibri" w:eastAsia="Times New Roman" w:hAnsi="Calibri" w:cs="Times New Roman"/>
          <w:color w:val="000000"/>
          <w:sz w:val="24"/>
          <w:szCs w:val="24"/>
        </w:rPr>
      </w:pPr>
    </w:p>
    <w:p w:rsidR="008F2ADD" w:rsidRPr="008F2ADD" w:rsidRDefault="008F2ADD" w:rsidP="008F2ADD">
      <w:pPr>
        <w:divId w:val="1931617246"/>
        <w:rPr>
          <w:rFonts w:ascii="Calibri" w:eastAsia="Times New Roman" w:hAnsi="Calibri" w:cs="Times New Roman"/>
          <w:color w:val="000000"/>
          <w:sz w:val="24"/>
          <w:szCs w:val="24"/>
        </w:rPr>
      </w:pPr>
      <w:r w:rsidRPr="008F2ADD">
        <w:rPr>
          <w:rFonts w:ascii="Calibri" w:eastAsia="Times New Roman" w:hAnsi="Calibri" w:cs="Times New Roman"/>
          <w:color w:val="000000"/>
          <w:sz w:val="24"/>
          <w:szCs w:val="24"/>
        </w:rPr>
        <w:t>Leading UK scientists say that we are close to a cure for this horrific disease - we must grasp this opportunity. </w:t>
      </w:r>
    </w:p>
    <w:p w:rsidR="008F2ADD" w:rsidRPr="008F2ADD" w:rsidRDefault="008F2ADD" w:rsidP="008F2ADD">
      <w:pPr>
        <w:divId w:val="341050649"/>
        <w:rPr>
          <w:rFonts w:ascii="Calibri" w:eastAsia="Times New Roman" w:hAnsi="Calibri" w:cs="Times New Roman"/>
          <w:color w:val="000000"/>
          <w:sz w:val="24"/>
          <w:szCs w:val="24"/>
        </w:rPr>
      </w:pPr>
    </w:p>
    <w:p w:rsidR="001E0233" w:rsidRDefault="008F2ADD" w:rsidP="008F2ADD">
      <w:pPr>
        <w:divId w:val="461920800"/>
        <w:rPr>
          <w:rFonts w:ascii="Calibri" w:eastAsia="Times New Roman" w:hAnsi="Calibri" w:cs="Times New Roman"/>
          <w:color w:val="000000"/>
          <w:sz w:val="24"/>
          <w:szCs w:val="24"/>
        </w:rPr>
      </w:pPr>
      <w:r w:rsidRPr="008F2ADD">
        <w:rPr>
          <w:rFonts w:ascii="Calibri" w:eastAsia="Times New Roman" w:hAnsi="Calibri" w:cs="Times New Roman"/>
          <w:color w:val="000000"/>
          <w:sz w:val="24"/>
          <w:szCs w:val="24"/>
        </w:rPr>
        <w:t xml:space="preserve">You will find suggested points </w:t>
      </w:r>
      <w:r w:rsidR="001E0233">
        <w:rPr>
          <w:rFonts w:ascii="Calibri" w:eastAsia="Times New Roman" w:hAnsi="Calibri" w:cs="Times New Roman"/>
          <w:color w:val="000000"/>
          <w:sz w:val="24"/>
          <w:szCs w:val="24"/>
        </w:rPr>
        <w:t>to make below but also you might find the following one page brief on the proposal useful:</w:t>
      </w:r>
    </w:p>
    <w:p w:rsidR="00CD05FC" w:rsidRDefault="00CD05FC" w:rsidP="008F2ADD">
      <w:pPr>
        <w:divId w:val="461920800"/>
        <w:rPr>
          <w:rFonts w:ascii="Calibri" w:eastAsia="Times New Roman" w:hAnsi="Calibri" w:cs="Times New Roman"/>
          <w:color w:val="000000"/>
          <w:sz w:val="24"/>
          <w:szCs w:val="24"/>
        </w:rPr>
      </w:pPr>
    </w:p>
    <w:p w:rsidR="008F2ADD" w:rsidRDefault="00B25C03" w:rsidP="008F2ADD">
      <w:pPr>
        <w:divId w:val="625232028"/>
        <w:rPr>
          <w:rFonts w:ascii="Calibri" w:eastAsia="Times New Roman" w:hAnsi="Calibri" w:cs="Times New Roman"/>
          <w:color w:val="000000"/>
          <w:sz w:val="24"/>
          <w:szCs w:val="24"/>
        </w:rPr>
      </w:pPr>
      <w:hyperlink r:id="rId4" w:history="1">
        <w:r w:rsidR="00CD05FC" w:rsidRPr="00095927">
          <w:rPr>
            <w:rStyle w:val="Hyperlink"/>
            <w:rFonts w:ascii="Calibri" w:eastAsia="Times New Roman" w:hAnsi="Calibri" w:cs="Times New Roman"/>
            <w:sz w:val="24"/>
            <w:szCs w:val="24"/>
          </w:rPr>
          <w:t>https://patientsunited2endmnd.org/onepagebrief/</w:t>
        </w:r>
      </w:hyperlink>
    </w:p>
    <w:p w:rsidR="00CD05FC" w:rsidRPr="008F2ADD" w:rsidRDefault="00CD05FC" w:rsidP="008F2ADD">
      <w:pPr>
        <w:divId w:val="625232028"/>
        <w:rPr>
          <w:rFonts w:ascii="Calibri" w:eastAsia="Times New Roman" w:hAnsi="Calibri" w:cs="Times New Roman"/>
          <w:color w:val="000000"/>
          <w:sz w:val="24"/>
          <w:szCs w:val="24"/>
        </w:rPr>
      </w:pPr>
    </w:p>
    <w:p w:rsidR="00DB5590" w:rsidRDefault="00DB5590" w:rsidP="008F2ADD">
      <w:pPr>
        <w:divId w:val="404036068"/>
        <w:rPr>
          <w:rFonts w:ascii="Calibri" w:eastAsia="Times New Roman" w:hAnsi="Calibri" w:cs="Times New Roman"/>
          <w:color w:val="000000"/>
          <w:sz w:val="24"/>
          <w:szCs w:val="24"/>
        </w:rPr>
      </w:pPr>
      <w:r>
        <w:rPr>
          <w:rFonts w:ascii="Calibri" w:eastAsia="Times New Roman" w:hAnsi="Calibri" w:cs="Times New Roman"/>
          <w:color w:val="000000"/>
          <w:sz w:val="24"/>
          <w:szCs w:val="24"/>
        </w:rPr>
        <w:t>and also a sample template</w:t>
      </w:r>
    </w:p>
    <w:p w:rsidR="00DB5590" w:rsidRDefault="00DB5590" w:rsidP="008F2ADD">
      <w:pPr>
        <w:divId w:val="404036068"/>
        <w:rPr>
          <w:rFonts w:ascii="Calibri" w:eastAsia="Times New Roman" w:hAnsi="Calibri" w:cs="Times New Roman"/>
          <w:color w:val="000000"/>
          <w:sz w:val="24"/>
          <w:szCs w:val="24"/>
        </w:rPr>
      </w:pPr>
    </w:p>
    <w:p w:rsidR="00DB5590" w:rsidRDefault="00B25C03" w:rsidP="008F2ADD">
      <w:pPr>
        <w:divId w:val="404036068"/>
        <w:rPr>
          <w:rFonts w:ascii="Calibri" w:eastAsia="Times New Roman" w:hAnsi="Calibri" w:cs="Times New Roman"/>
          <w:color w:val="000000"/>
          <w:sz w:val="24"/>
          <w:szCs w:val="24"/>
        </w:rPr>
      </w:pPr>
      <w:hyperlink r:id="rId5" w:history="1">
        <w:r w:rsidR="00DB5590" w:rsidRPr="00DB5590">
          <w:rPr>
            <w:rStyle w:val="Hyperlink"/>
            <w:rFonts w:ascii="Calibri" w:eastAsia="Times New Roman" w:hAnsi="Calibri" w:cs="Times New Roman"/>
            <w:sz w:val="24"/>
            <w:szCs w:val="24"/>
          </w:rPr>
          <w:t>https://patientsunited2endmnd.org/templateforministers/</w:t>
        </w:r>
      </w:hyperlink>
    </w:p>
    <w:p w:rsidR="00DB5590" w:rsidRDefault="00DB5590" w:rsidP="008F2ADD">
      <w:pPr>
        <w:divId w:val="404036068"/>
        <w:rPr>
          <w:rFonts w:ascii="Calibri" w:eastAsia="Times New Roman" w:hAnsi="Calibri" w:cs="Times New Roman"/>
          <w:color w:val="000000"/>
          <w:sz w:val="24"/>
          <w:szCs w:val="24"/>
        </w:rPr>
      </w:pPr>
    </w:p>
    <w:p w:rsidR="008F2ADD" w:rsidRPr="008F2ADD" w:rsidRDefault="008F2ADD" w:rsidP="008F2ADD">
      <w:pPr>
        <w:divId w:val="404036068"/>
        <w:rPr>
          <w:rFonts w:ascii="Calibri" w:eastAsia="Times New Roman" w:hAnsi="Calibri" w:cs="Times New Roman"/>
          <w:color w:val="000000"/>
          <w:sz w:val="24"/>
          <w:szCs w:val="24"/>
        </w:rPr>
      </w:pPr>
      <w:r w:rsidRPr="008F2ADD">
        <w:rPr>
          <w:rFonts w:ascii="Calibri" w:eastAsia="Times New Roman" w:hAnsi="Calibri" w:cs="Times New Roman"/>
          <w:color w:val="000000"/>
          <w:sz w:val="24"/>
          <w:szCs w:val="24"/>
        </w:rPr>
        <w:t>You will note that our case is made, not only on an overwhelming humanitarian basis, but also on an economic one. Our proposal for a virtual MND Translational Research Institute is very much in keeping with the Government's recently published Life Sciences Vision and the Prime Minister's ambition for the UK to be a scientific superpower.  </w:t>
      </w:r>
    </w:p>
    <w:p w:rsidR="008F2ADD" w:rsidRPr="008F2ADD" w:rsidRDefault="008F2ADD" w:rsidP="008F2ADD">
      <w:pPr>
        <w:divId w:val="1418287879"/>
        <w:rPr>
          <w:rFonts w:ascii="Calibri" w:eastAsia="Times New Roman" w:hAnsi="Calibri" w:cs="Times New Roman"/>
          <w:color w:val="000000"/>
          <w:sz w:val="24"/>
          <w:szCs w:val="24"/>
        </w:rPr>
      </w:pPr>
    </w:p>
    <w:p w:rsidR="008F2ADD" w:rsidRDefault="008F2ADD" w:rsidP="001E0233">
      <w:pPr>
        <w:divId w:val="1096363543"/>
        <w:rPr>
          <w:rFonts w:ascii="Calibri" w:eastAsia="Times New Roman" w:hAnsi="Calibri" w:cs="Times New Roman"/>
          <w:color w:val="000000"/>
          <w:sz w:val="24"/>
          <w:szCs w:val="24"/>
        </w:rPr>
      </w:pPr>
      <w:r w:rsidRPr="00891306">
        <w:rPr>
          <w:rFonts w:ascii="Calibri" w:eastAsia="Times New Roman" w:hAnsi="Calibri" w:cs="Times New Roman"/>
          <w:color w:val="1A1A1A" w:themeColor="background1" w:themeShade="1A"/>
          <w:sz w:val="24"/>
          <w:szCs w:val="24"/>
        </w:rPr>
        <w:t xml:space="preserve">The Government has </w:t>
      </w:r>
      <w:r w:rsidR="00186C6F">
        <w:rPr>
          <w:rFonts w:ascii="Calibri" w:eastAsia="Times New Roman" w:hAnsi="Calibri" w:cs="Times New Roman"/>
          <w:color w:val="1A1A1A" w:themeColor="background1" w:themeShade="1A"/>
          <w:sz w:val="24"/>
          <w:szCs w:val="24"/>
        </w:rPr>
        <w:t>sta</w:t>
      </w:r>
      <w:r w:rsidR="00D217A3">
        <w:rPr>
          <w:rFonts w:ascii="Calibri" w:eastAsia="Times New Roman" w:hAnsi="Calibri" w:cs="Times New Roman"/>
          <w:color w:val="1A1A1A" w:themeColor="background1" w:themeShade="1A"/>
          <w:sz w:val="24"/>
          <w:szCs w:val="24"/>
        </w:rPr>
        <w:t>ted</w:t>
      </w:r>
      <w:r w:rsidRPr="00891306">
        <w:rPr>
          <w:rFonts w:ascii="Calibri" w:eastAsia="Times New Roman" w:hAnsi="Calibri" w:cs="Times New Roman"/>
          <w:color w:val="1A1A1A" w:themeColor="background1" w:themeShade="1A"/>
          <w:sz w:val="24"/>
          <w:szCs w:val="24"/>
        </w:rPr>
        <w:t xml:space="preserve"> that it </w:t>
      </w:r>
      <w:r w:rsidR="00F978AC">
        <w:rPr>
          <w:rFonts w:ascii="Calibri" w:eastAsia="Times New Roman" w:hAnsi="Calibri" w:cs="Times New Roman"/>
          <w:color w:val="1A1A1A" w:themeColor="background1" w:themeShade="1A"/>
          <w:sz w:val="24"/>
          <w:szCs w:val="24"/>
        </w:rPr>
        <w:t xml:space="preserve">has </w:t>
      </w:r>
      <w:r w:rsidRPr="00891306">
        <w:rPr>
          <w:rFonts w:ascii="Calibri" w:eastAsia="Times New Roman" w:hAnsi="Calibri" w:cs="Times New Roman"/>
          <w:color w:val="1A1A1A" w:themeColor="background1" w:themeShade="1A"/>
          <w:sz w:val="24"/>
          <w:szCs w:val="24"/>
        </w:rPr>
        <w:t>put</w:t>
      </w:r>
      <w:r w:rsidR="00186C6F">
        <w:rPr>
          <w:rFonts w:ascii="Calibri" w:eastAsia="Times New Roman" w:hAnsi="Calibri" w:cs="Times New Roman"/>
          <w:color w:val="1A1A1A" w:themeColor="background1" w:themeShade="1A"/>
          <w:sz w:val="24"/>
          <w:szCs w:val="24"/>
        </w:rPr>
        <w:t xml:space="preserve"> up to</w:t>
      </w:r>
      <w:r w:rsidRPr="00891306">
        <w:rPr>
          <w:rFonts w:ascii="Calibri" w:eastAsia="Times New Roman" w:hAnsi="Calibri" w:cs="Times New Roman"/>
          <w:color w:val="1A1A1A" w:themeColor="background1" w:themeShade="1A"/>
          <w:sz w:val="24"/>
          <w:szCs w:val="24"/>
        </w:rPr>
        <w:t xml:space="preserve"> £15m a year into MND research </w:t>
      </w:r>
      <w:r w:rsidR="001E0233">
        <w:rPr>
          <w:rFonts w:ascii="Calibri" w:eastAsia="Times New Roman" w:hAnsi="Calibri" w:cs="Times New Roman"/>
          <w:color w:val="1A1A1A" w:themeColor="background1" w:themeShade="1A"/>
          <w:sz w:val="24"/>
          <w:szCs w:val="24"/>
        </w:rPr>
        <w:t>–</w:t>
      </w:r>
      <w:r w:rsidRPr="00891306">
        <w:rPr>
          <w:rFonts w:ascii="Calibri" w:eastAsia="Times New Roman" w:hAnsi="Calibri" w:cs="Times New Roman"/>
          <w:color w:val="1A1A1A" w:themeColor="background1" w:themeShade="1A"/>
          <w:sz w:val="24"/>
          <w:szCs w:val="24"/>
        </w:rPr>
        <w:t xml:space="preserve"> </w:t>
      </w:r>
      <w:r w:rsidR="001E0233">
        <w:rPr>
          <w:rFonts w:ascii="Calibri" w:eastAsia="Times New Roman" w:hAnsi="Calibri" w:cs="Times New Roman"/>
          <w:color w:val="1A1A1A" w:themeColor="background1" w:themeShade="1A"/>
          <w:sz w:val="24"/>
          <w:szCs w:val="24"/>
        </w:rPr>
        <w:t>whereas</w:t>
      </w:r>
      <w:r w:rsidR="00D77D8B">
        <w:rPr>
          <w:rFonts w:ascii="Calibri" w:eastAsia="Times New Roman" w:hAnsi="Calibri" w:cs="Times New Roman"/>
          <w:color w:val="1A1A1A" w:themeColor="background1" w:themeShade="1A"/>
          <w:sz w:val="24"/>
          <w:szCs w:val="24"/>
        </w:rPr>
        <w:t>,</w:t>
      </w:r>
      <w:r w:rsidR="001E0233">
        <w:rPr>
          <w:rFonts w:ascii="Calibri" w:eastAsia="Times New Roman" w:hAnsi="Calibri" w:cs="Times New Roman"/>
          <w:color w:val="1A1A1A" w:themeColor="background1" w:themeShade="1A"/>
          <w:sz w:val="24"/>
          <w:szCs w:val="24"/>
        </w:rPr>
        <w:t xml:space="preserve"> </w:t>
      </w:r>
      <w:r w:rsidRPr="00891306">
        <w:rPr>
          <w:rFonts w:ascii="Calibri" w:eastAsia="Times New Roman" w:hAnsi="Calibri" w:cs="Times New Roman"/>
          <w:color w:val="1A1A1A" w:themeColor="background1" w:themeShade="1A"/>
          <w:sz w:val="24"/>
          <w:szCs w:val="24"/>
        </w:rPr>
        <w:t>in fact</w:t>
      </w:r>
      <w:r w:rsidR="00581123">
        <w:rPr>
          <w:rFonts w:ascii="Calibri" w:eastAsia="Times New Roman" w:hAnsi="Calibri" w:cs="Times New Roman"/>
          <w:color w:val="1A1A1A" w:themeColor="background1" w:themeShade="1A"/>
          <w:sz w:val="24"/>
          <w:szCs w:val="24"/>
        </w:rPr>
        <w:t xml:space="preserve"> (from analysis)</w:t>
      </w:r>
      <w:r w:rsidRPr="00891306">
        <w:rPr>
          <w:rFonts w:ascii="Calibri" w:eastAsia="Times New Roman" w:hAnsi="Calibri" w:cs="Times New Roman"/>
          <w:color w:val="1A1A1A" w:themeColor="background1" w:themeShade="1A"/>
          <w:sz w:val="24"/>
          <w:szCs w:val="24"/>
        </w:rPr>
        <w:t xml:space="preserve">, </w:t>
      </w:r>
      <w:r w:rsidR="001E0233">
        <w:rPr>
          <w:rFonts w:ascii="Calibri" w:eastAsia="Times New Roman" w:hAnsi="Calibri" w:cs="Times New Roman"/>
          <w:color w:val="1A1A1A" w:themeColor="background1" w:themeShade="1A"/>
          <w:sz w:val="24"/>
          <w:szCs w:val="24"/>
        </w:rPr>
        <w:t>approximately</w:t>
      </w:r>
      <w:r w:rsidRPr="00891306">
        <w:rPr>
          <w:rFonts w:ascii="Calibri" w:eastAsia="Times New Roman" w:hAnsi="Calibri" w:cs="Times New Roman"/>
          <w:color w:val="1A1A1A" w:themeColor="background1" w:themeShade="1A"/>
          <w:sz w:val="24"/>
          <w:szCs w:val="24"/>
        </w:rPr>
        <w:t xml:space="preserve"> £10m of this is focused on dementia</w:t>
      </w:r>
      <w:r w:rsidR="001E0233">
        <w:rPr>
          <w:rFonts w:ascii="Calibri" w:eastAsia="Times New Roman" w:hAnsi="Calibri" w:cs="Times New Roman"/>
          <w:color w:val="1A1A1A" w:themeColor="background1" w:themeShade="1A"/>
          <w:sz w:val="24"/>
          <w:szCs w:val="24"/>
        </w:rPr>
        <w:t xml:space="preserve">/general neurodegenerative research </w:t>
      </w:r>
      <w:r w:rsidRPr="00891306">
        <w:rPr>
          <w:rFonts w:ascii="Calibri" w:eastAsia="Times New Roman" w:hAnsi="Calibri" w:cs="Times New Roman"/>
          <w:color w:val="1A1A1A" w:themeColor="background1" w:themeShade="1A"/>
          <w:sz w:val="24"/>
          <w:szCs w:val="24"/>
        </w:rPr>
        <w:t xml:space="preserve">with little </w:t>
      </w:r>
      <w:r w:rsidR="001E0233">
        <w:rPr>
          <w:rFonts w:ascii="Calibri" w:eastAsia="Times New Roman" w:hAnsi="Calibri" w:cs="Times New Roman"/>
          <w:color w:val="1A1A1A" w:themeColor="background1" w:themeShade="1A"/>
          <w:sz w:val="24"/>
          <w:szCs w:val="24"/>
        </w:rPr>
        <w:t xml:space="preserve">or no benefit </w:t>
      </w:r>
      <w:r w:rsidRPr="00891306">
        <w:rPr>
          <w:rFonts w:ascii="Calibri" w:eastAsia="Times New Roman" w:hAnsi="Calibri" w:cs="Times New Roman"/>
          <w:color w:val="1A1A1A" w:themeColor="background1" w:themeShade="1A"/>
          <w:sz w:val="24"/>
          <w:szCs w:val="24"/>
        </w:rPr>
        <w:t>for MND patients. MND research is</w:t>
      </w:r>
      <w:r w:rsidR="001E0233">
        <w:rPr>
          <w:rFonts w:ascii="Calibri" w:eastAsia="Times New Roman" w:hAnsi="Calibri" w:cs="Times New Roman"/>
          <w:color w:val="1A1A1A" w:themeColor="background1" w:themeShade="1A"/>
          <w:sz w:val="24"/>
          <w:szCs w:val="24"/>
        </w:rPr>
        <w:t>, however,</w:t>
      </w:r>
      <w:r w:rsidRPr="00891306">
        <w:rPr>
          <w:rFonts w:ascii="Calibri" w:eastAsia="Times New Roman" w:hAnsi="Calibri" w:cs="Times New Roman"/>
          <w:color w:val="1A1A1A" w:themeColor="background1" w:themeShade="1A"/>
          <w:sz w:val="24"/>
          <w:szCs w:val="24"/>
        </w:rPr>
        <w:t xml:space="preserve"> now at a stage</w:t>
      </w:r>
      <w:r w:rsidR="00D77D8B">
        <w:rPr>
          <w:rFonts w:ascii="Calibri" w:eastAsia="Times New Roman" w:hAnsi="Calibri" w:cs="Times New Roman"/>
          <w:color w:val="1A1A1A" w:themeColor="background1" w:themeShade="1A"/>
          <w:sz w:val="24"/>
          <w:szCs w:val="24"/>
        </w:rPr>
        <w:t xml:space="preserve"> (</w:t>
      </w:r>
      <w:r w:rsidR="00127C66">
        <w:rPr>
          <w:rFonts w:ascii="Calibri" w:eastAsia="Times New Roman" w:hAnsi="Calibri" w:cs="Times New Roman"/>
          <w:color w:val="1A1A1A" w:themeColor="background1" w:themeShade="1A"/>
          <w:sz w:val="24"/>
          <w:szCs w:val="24"/>
        </w:rPr>
        <w:t xml:space="preserve">it is </w:t>
      </w:r>
      <w:r w:rsidR="00292683">
        <w:rPr>
          <w:rFonts w:ascii="Calibri" w:eastAsia="Times New Roman" w:hAnsi="Calibri" w:cs="Times New Roman"/>
          <w:color w:val="1A1A1A" w:themeColor="background1" w:themeShade="1A"/>
          <w:sz w:val="24"/>
          <w:szCs w:val="24"/>
        </w:rPr>
        <w:t>translational</w:t>
      </w:r>
      <w:r w:rsidR="00D77D8B">
        <w:rPr>
          <w:rFonts w:ascii="Calibri" w:eastAsia="Times New Roman" w:hAnsi="Calibri" w:cs="Times New Roman"/>
          <w:color w:val="1A1A1A" w:themeColor="background1" w:themeShade="1A"/>
          <w:sz w:val="24"/>
          <w:szCs w:val="24"/>
        </w:rPr>
        <w:t xml:space="preserve"> ready)</w:t>
      </w:r>
      <w:r w:rsidRPr="00891306">
        <w:rPr>
          <w:rFonts w:ascii="Calibri" w:eastAsia="Times New Roman" w:hAnsi="Calibri" w:cs="Times New Roman"/>
          <w:color w:val="1A1A1A" w:themeColor="background1" w:themeShade="1A"/>
          <w:sz w:val="24"/>
          <w:szCs w:val="24"/>
        </w:rPr>
        <w:t xml:space="preserve"> where scientists can start to develop life-saving treatments from recent lab discoveries - we need funding that is targeted specifically on this and which will save people from the ravages of this horrific disease. There is growing awareness amongst MPs from across parties and even Ministers that TARGETED funding is needed, as this recent response to Christine Jardine MP from </w:t>
      </w:r>
      <w:proofErr w:type="spellStart"/>
      <w:r w:rsidRPr="00891306">
        <w:rPr>
          <w:rFonts w:ascii="Calibri" w:eastAsia="Times New Roman" w:hAnsi="Calibri" w:cs="Times New Roman"/>
          <w:color w:val="1A1A1A" w:themeColor="background1" w:themeShade="1A"/>
          <w:sz w:val="24"/>
          <w:szCs w:val="24"/>
        </w:rPr>
        <w:t>Kwasi</w:t>
      </w:r>
      <w:proofErr w:type="spellEnd"/>
      <w:r w:rsidRPr="00891306">
        <w:rPr>
          <w:rFonts w:ascii="Calibri" w:eastAsia="Times New Roman" w:hAnsi="Calibri" w:cs="Times New Roman"/>
          <w:color w:val="1A1A1A" w:themeColor="background1" w:themeShade="1A"/>
          <w:sz w:val="24"/>
          <w:szCs w:val="24"/>
        </w:rPr>
        <w:t xml:space="preserve"> </w:t>
      </w:r>
      <w:proofErr w:type="spellStart"/>
      <w:r w:rsidRPr="00891306">
        <w:rPr>
          <w:rFonts w:ascii="Calibri" w:eastAsia="Times New Roman" w:hAnsi="Calibri" w:cs="Times New Roman"/>
          <w:color w:val="1A1A1A" w:themeColor="background1" w:themeShade="1A"/>
          <w:sz w:val="24"/>
          <w:szCs w:val="24"/>
        </w:rPr>
        <w:t>Kwarteng</w:t>
      </w:r>
      <w:proofErr w:type="spellEnd"/>
      <w:r w:rsidR="00891306">
        <w:rPr>
          <w:rFonts w:ascii="Calibri" w:eastAsia="Times New Roman" w:hAnsi="Calibri" w:cs="Times New Roman"/>
          <w:color w:val="1A1A1A" w:themeColor="background1" w:themeShade="1A"/>
          <w:sz w:val="24"/>
          <w:szCs w:val="24"/>
        </w:rPr>
        <w:t xml:space="preserve"> </w:t>
      </w:r>
      <w:r w:rsidRPr="008F2ADD">
        <w:rPr>
          <w:rFonts w:ascii="Calibri" w:eastAsia="Times New Roman" w:hAnsi="Calibri" w:cs="Times New Roman"/>
          <w:color w:val="000000"/>
          <w:sz w:val="24"/>
          <w:szCs w:val="24"/>
        </w:rPr>
        <w:t>illustrates</w:t>
      </w:r>
    </w:p>
    <w:p w:rsidR="001E0233" w:rsidRDefault="001E0233" w:rsidP="001E0233">
      <w:pPr>
        <w:divId w:val="1096363543"/>
        <w:rPr>
          <w:rFonts w:ascii="Calibri" w:eastAsia="Times New Roman" w:hAnsi="Calibri" w:cs="Times New Roman"/>
          <w:color w:val="000000"/>
          <w:sz w:val="24"/>
          <w:szCs w:val="24"/>
        </w:rPr>
      </w:pPr>
    </w:p>
    <w:p w:rsidR="001E0233" w:rsidRDefault="00B25C03" w:rsidP="001E0233">
      <w:pPr>
        <w:divId w:val="1096363543"/>
        <w:rPr>
          <w:rFonts w:ascii="Calibri" w:eastAsia="Times New Roman" w:hAnsi="Calibri" w:cs="Times New Roman"/>
          <w:color w:val="000000"/>
          <w:sz w:val="24"/>
          <w:szCs w:val="24"/>
          <w:u w:val="single"/>
        </w:rPr>
      </w:pPr>
      <w:hyperlink r:id="rId6" w:tgtFrame="_blank" w:history="1">
        <w:r w:rsidR="001E0233" w:rsidRPr="008F2ADD">
          <w:rPr>
            <w:rFonts w:ascii="Calibri" w:eastAsia="Times New Roman" w:hAnsi="Calibri" w:cs="Times New Roman"/>
            <w:color w:val="000000"/>
            <w:sz w:val="24"/>
            <w:szCs w:val="24"/>
            <w:u w:val="single"/>
          </w:rPr>
          <w:t>https://hansard.parliament.uk/commons/2021-09-21/debates/0F26A5AB-872F-4DFD-9C54-FC2613446E4E/MotorNeuroneDiseaseResearchFunding</w:t>
        </w:r>
      </w:hyperlink>
    </w:p>
    <w:p w:rsidR="001E0233" w:rsidRPr="001E0233" w:rsidRDefault="001E0233" w:rsidP="001E0233">
      <w:pPr>
        <w:divId w:val="1096363543"/>
        <w:rPr>
          <w:rFonts w:ascii="Calibri" w:eastAsia="Times New Roman" w:hAnsi="Calibri" w:cs="Times New Roman"/>
          <w:color w:val="000000"/>
          <w:sz w:val="24"/>
          <w:szCs w:val="24"/>
        </w:rPr>
      </w:pPr>
    </w:p>
    <w:p w:rsidR="008F2ADD" w:rsidRPr="008F2ADD" w:rsidRDefault="00EC01E6" w:rsidP="008F2ADD">
      <w:pPr>
        <w:divId w:val="299575479"/>
        <w:rPr>
          <w:rFonts w:ascii="Calibri" w:eastAsia="Times New Roman" w:hAnsi="Calibri" w:cs="Times New Roman"/>
          <w:color w:val="000000"/>
          <w:sz w:val="24"/>
          <w:szCs w:val="24"/>
        </w:rPr>
      </w:pPr>
      <w:r w:rsidRPr="001E0233">
        <w:rPr>
          <w:rFonts w:ascii="Calibri" w:eastAsia="Times New Roman" w:hAnsi="Calibri" w:cs="Times New Roman"/>
          <w:color w:val="000000"/>
          <w:sz w:val="24"/>
          <w:szCs w:val="24"/>
        </w:rPr>
        <w:t xml:space="preserve">I </w:t>
      </w:r>
      <w:r w:rsidR="008F2ADD" w:rsidRPr="001E0233">
        <w:rPr>
          <w:rFonts w:ascii="Calibri" w:eastAsia="Times New Roman" w:hAnsi="Calibri" w:cs="Times New Roman"/>
          <w:color w:val="000000"/>
          <w:sz w:val="24"/>
          <w:szCs w:val="24"/>
        </w:rPr>
        <w:t>am un</w:t>
      </w:r>
      <w:r w:rsidR="008F2ADD" w:rsidRPr="008F2ADD">
        <w:rPr>
          <w:rFonts w:ascii="Calibri" w:eastAsia="Times New Roman" w:hAnsi="Calibri" w:cs="Times New Roman"/>
          <w:color w:val="000000"/>
          <w:sz w:val="24"/>
          <w:szCs w:val="24"/>
        </w:rPr>
        <w:t xml:space="preserve">ited with </w:t>
      </w:r>
      <w:r w:rsidR="00B25C03">
        <w:rPr>
          <w:rFonts w:ascii="Calibri" w:eastAsia="Times New Roman" w:hAnsi="Calibri" w:cs="Times New Roman"/>
          <w:color w:val="000000"/>
          <w:sz w:val="24"/>
          <w:szCs w:val="24"/>
        </w:rPr>
        <w:t xml:space="preserve">all of those affected by MND </w:t>
      </w:r>
      <w:r w:rsidR="008F2ADD" w:rsidRPr="008F2ADD">
        <w:rPr>
          <w:rFonts w:ascii="Calibri" w:eastAsia="Times New Roman" w:hAnsi="Calibri" w:cs="Times New Roman"/>
          <w:color w:val="000000"/>
          <w:sz w:val="24"/>
          <w:szCs w:val="24"/>
        </w:rPr>
        <w:t xml:space="preserve">in wishing to see real progress for the 200,000 people currently alive in UK today who </w:t>
      </w:r>
      <w:r w:rsidR="00D77D8B">
        <w:rPr>
          <w:rFonts w:ascii="Calibri" w:eastAsia="Times New Roman" w:hAnsi="Calibri" w:cs="Times New Roman"/>
          <w:color w:val="000000"/>
          <w:sz w:val="24"/>
          <w:szCs w:val="24"/>
        </w:rPr>
        <w:t xml:space="preserve">will develop MND in their lifetimes and consequently </w:t>
      </w:r>
      <w:r w:rsidR="008F2ADD" w:rsidRPr="008F2ADD">
        <w:rPr>
          <w:rFonts w:ascii="Calibri" w:eastAsia="Times New Roman" w:hAnsi="Calibri" w:cs="Times New Roman"/>
          <w:color w:val="000000"/>
          <w:sz w:val="24"/>
          <w:szCs w:val="24"/>
        </w:rPr>
        <w:t>die from</w:t>
      </w:r>
      <w:r w:rsidR="00894038">
        <w:rPr>
          <w:rFonts w:ascii="Calibri" w:eastAsia="Times New Roman" w:hAnsi="Calibri" w:cs="Times New Roman"/>
          <w:color w:val="000000"/>
          <w:sz w:val="24"/>
          <w:szCs w:val="24"/>
        </w:rPr>
        <w:t xml:space="preserve"> it</w:t>
      </w:r>
      <w:r w:rsidR="00D77D8B">
        <w:rPr>
          <w:rFonts w:ascii="Calibri" w:eastAsia="Times New Roman" w:hAnsi="Calibri" w:cs="Times New Roman"/>
          <w:color w:val="000000"/>
          <w:sz w:val="24"/>
          <w:szCs w:val="24"/>
        </w:rPr>
        <w:t xml:space="preserve"> </w:t>
      </w:r>
      <w:r w:rsidR="008F2ADD" w:rsidRPr="008F2ADD">
        <w:rPr>
          <w:rFonts w:ascii="Calibri" w:eastAsia="Times New Roman" w:hAnsi="Calibri" w:cs="Times New Roman"/>
          <w:color w:val="000000"/>
          <w:sz w:val="24"/>
          <w:szCs w:val="24"/>
        </w:rPr>
        <w:t xml:space="preserve">unless </w:t>
      </w:r>
      <w:r w:rsidR="00D77D8B">
        <w:rPr>
          <w:rFonts w:ascii="Calibri" w:eastAsia="Times New Roman" w:hAnsi="Calibri" w:cs="Times New Roman"/>
          <w:color w:val="000000"/>
          <w:sz w:val="24"/>
          <w:szCs w:val="24"/>
        </w:rPr>
        <w:t>effective treatments</w:t>
      </w:r>
      <w:r w:rsidR="008F2ADD" w:rsidRPr="008F2ADD">
        <w:rPr>
          <w:rFonts w:ascii="Calibri" w:eastAsia="Times New Roman" w:hAnsi="Calibri" w:cs="Times New Roman"/>
          <w:color w:val="000000"/>
          <w:sz w:val="24"/>
          <w:szCs w:val="24"/>
        </w:rPr>
        <w:t xml:space="preserve"> </w:t>
      </w:r>
      <w:r w:rsidR="00D77D8B">
        <w:rPr>
          <w:rFonts w:ascii="Calibri" w:eastAsia="Times New Roman" w:hAnsi="Calibri" w:cs="Times New Roman"/>
          <w:color w:val="000000"/>
          <w:sz w:val="24"/>
          <w:szCs w:val="24"/>
        </w:rPr>
        <w:t xml:space="preserve">are </w:t>
      </w:r>
      <w:r w:rsidR="008F2ADD" w:rsidRPr="008F2ADD">
        <w:rPr>
          <w:rFonts w:ascii="Calibri" w:eastAsia="Times New Roman" w:hAnsi="Calibri" w:cs="Times New Roman"/>
          <w:color w:val="000000"/>
          <w:sz w:val="24"/>
          <w:szCs w:val="24"/>
        </w:rPr>
        <w:t>found.</w:t>
      </w:r>
    </w:p>
    <w:p w:rsidR="008F2ADD" w:rsidRPr="008F2ADD" w:rsidRDefault="008F2ADD" w:rsidP="008F2ADD">
      <w:pPr>
        <w:divId w:val="84616858"/>
        <w:rPr>
          <w:rFonts w:ascii="Calibri" w:eastAsia="Times New Roman" w:hAnsi="Calibri" w:cs="Times New Roman"/>
          <w:color w:val="000000"/>
          <w:sz w:val="24"/>
          <w:szCs w:val="24"/>
        </w:rPr>
      </w:pPr>
    </w:p>
    <w:p w:rsidR="008F2ADD" w:rsidRPr="008F2ADD" w:rsidRDefault="008F2ADD" w:rsidP="008F2ADD">
      <w:pPr>
        <w:divId w:val="2087721216"/>
        <w:rPr>
          <w:rFonts w:ascii="Calibri" w:eastAsia="Times New Roman" w:hAnsi="Calibri" w:cs="Times New Roman"/>
          <w:color w:val="000000"/>
          <w:sz w:val="24"/>
          <w:szCs w:val="24"/>
        </w:rPr>
      </w:pPr>
      <w:r w:rsidRPr="008F2ADD">
        <w:rPr>
          <w:rFonts w:ascii="Calibri" w:eastAsia="Times New Roman" w:hAnsi="Calibri" w:cs="Times New Roman"/>
          <w:color w:val="000000"/>
          <w:sz w:val="24"/>
          <w:szCs w:val="24"/>
        </w:rPr>
        <w:t>I do hope you will personally support our submission and ask the two Secretaries of State to do the same.</w:t>
      </w:r>
    </w:p>
    <w:p w:rsidR="008F2ADD" w:rsidRPr="008F2ADD" w:rsidRDefault="008F2ADD" w:rsidP="008F2ADD">
      <w:pPr>
        <w:divId w:val="371000185"/>
        <w:rPr>
          <w:rFonts w:ascii="Calibri" w:eastAsia="Times New Roman" w:hAnsi="Calibri" w:cs="Times New Roman"/>
          <w:color w:val="000000"/>
          <w:sz w:val="24"/>
          <w:szCs w:val="24"/>
        </w:rPr>
      </w:pPr>
    </w:p>
    <w:p w:rsidR="008F2ADD" w:rsidRPr="008F2ADD" w:rsidRDefault="008F2ADD" w:rsidP="008F2ADD">
      <w:pPr>
        <w:divId w:val="1355964094"/>
        <w:rPr>
          <w:rFonts w:ascii="Calibri" w:eastAsia="Times New Roman" w:hAnsi="Calibri" w:cs="Times New Roman"/>
          <w:color w:val="000000"/>
          <w:sz w:val="24"/>
          <w:szCs w:val="24"/>
        </w:rPr>
      </w:pPr>
      <w:r w:rsidRPr="008F2ADD">
        <w:rPr>
          <w:rFonts w:ascii="Calibri" w:eastAsia="Times New Roman" w:hAnsi="Calibri" w:cs="Times New Roman"/>
          <w:color w:val="000000"/>
          <w:sz w:val="24"/>
          <w:szCs w:val="24"/>
        </w:rPr>
        <w:t>I look forward to hearing from you.</w:t>
      </w:r>
    </w:p>
    <w:p w:rsidR="008F2ADD" w:rsidRPr="008F2ADD" w:rsidRDefault="008F2ADD" w:rsidP="008F2ADD">
      <w:pPr>
        <w:divId w:val="1361976379"/>
        <w:rPr>
          <w:rFonts w:ascii="Calibri" w:eastAsia="Times New Roman" w:hAnsi="Calibri" w:cs="Times New Roman"/>
          <w:color w:val="000000"/>
          <w:sz w:val="24"/>
          <w:szCs w:val="24"/>
        </w:rPr>
      </w:pPr>
    </w:p>
    <w:p w:rsidR="008F2ADD" w:rsidRPr="001E0233" w:rsidRDefault="008F2ADD" w:rsidP="008F2ADD">
      <w:pPr>
        <w:divId w:val="649748111"/>
        <w:rPr>
          <w:rFonts w:ascii="Calibri" w:eastAsia="Times New Roman" w:hAnsi="Calibri" w:cs="Times New Roman"/>
          <w:color w:val="FF0000"/>
          <w:sz w:val="24"/>
          <w:szCs w:val="24"/>
        </w:rPr>
      </w:pPr>
      <w:r w:rsidRPr="001E0233">
        <w:rPr>
          <w:rFonts w:ascii="Calibri" w:eastAsia="Times New Roman" w:hAnsi="Calibri" w:cs="Times New Roman"/>
          <w:color w:val="FF0000"/>
          <w:sz w:val="24"/>
          <w:szCs w:val="24"/>
        </w:rPr>
        <w:t xml:space="preserve">Name &amp; location/postcode for MP to see that you are </w:t>
      </w:r>
      <w:r w:rsidR="001E0233">
        <w:rPr>
          <w:rFonts w:ascii="Calibri" w:eastAsia="Times New Roman" w:hAnsi="Calibri" w:cs="Times New Roman"/>
          <w:color w:val="FF0000"/>
          <w:sz w:val="24"/>
          <w:szCs w:val="24"/>
        </w:rPr>
        <w:t xml:space="preserve">a </w:t>
      </w:r>
      <w:r w:rsidRPr="001E0233">
        <w:rPr>
          <w:rFonts w:ascii="Calibri" w:eastAsia="Times New Roman" w:hAnsi="Calibri" w:cs="Times New Roman"/>
          <w:color w:val="FF0000"/>
          <w:sz w:val="24"/>
          <w:szCs w:val="24"/>
        </w:rPr>
        <w:t>constituent.</w:t>
      </w:r>
    </w:p>
    <w:p w:rsidR="008F2ADD" w:rsidRDefault="008F2ADD"/>
    <w:sectPr w:rsidR="008F2AD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9"/>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2ADD"/>
    <w:rsid w:val="00127C66"/>
    <w:rsid w:val="00186C6F"/>
    <w:rsid w:val="001E0233"/>
    <w:rsid w:val="00292683"/>
    <w:rsid w:val="0040297E"/>
    <w:rsid w:val="00555BF4"/>
    <w:rsid w:val="00581123"/>
    <w:rsid w:val="006F6C59"/>
    <w:rsid w:val="007261AF"/>
    <w:rsid w:val="00891306"/>
    <w:rsid w:val="00894038"/>
    <w:rsid w:val="008F2ADD"/>
    <w:rsid w:val="00B25C03"/>
    <w:rsid w:val="00CD05FC"/>
    <w:rsid w:val="00D217A3"/>
    <w:rsid w:val="00D77D8B"/>
    <w:rsid w:val="00DB5590"/>
    <w:rsid w:val="00E459D2"/>
    <w:rsid w:val="00EC01E6"/>
    <w:rsid w:val="00F978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B8AFA59"/>
  <w15:chartTrackingRefBased/>
  <w15:docId w15:val="{68CF1ABC-5409-6049-8CBC-98C1A61BE9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F2ADD"/>
    <w:rPr>
      <w:color w:val="0000FF"/>
      <w:u w:val="single"/>
    </w:rPr>
  </w:style>
  <w:style w:type="character" w:customStyle="1" w:styleId="apple-converted-space">
    <w:name w:val="apple-converted-space"/>
    <w:basedOn w:val="DefaultParagraphFont"/>
    <w:rsid w:val="008F2ADD"/>
  </w:style>
  <w:style w:type="character" w:styleId="UnresolvedMention">
    <w:name w:val="Unresolved Mention"/>
    <w:basedOn w:val="DefaultParagraphFont"/>
    <w:uiPriority w:val="99"/>
    <w:semiHidden/>
    <w:unhideWhenUsed/>
    <w:rsid w:val="00CD05FC"/>
    <w:rPr>
      <w:color w:val="605E5C"/>
      <w:shd w:val="clear" w:color="auto" w:fill="E1DFDD"/>
    </w:rPr>
  </w:style>
  <w:style w:type="character" w:styleId="FollowedHyperlink">
    <w:name w:val="FollowedHyperlink"/>
    <w:basedOn w:val="DefaultParagraphFont"/>
    <w:uiPriority w:val="99"/>
    <w:semiHidden/>
    <w:unhideWhenUsed/>
    <w:rsid w:val="00CD05F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616858">
      <w:marLeft w:val="0"/>
      <w:marRight w:val="0"/>
      <w:marTop w:val="0"/>
      <w:marBottom w:val="0"/>
      <w:divBdr>
        <w:top w:val="none" w:sz="0" w:space="0" w:color="auto"/>
        <w:left w:val="none" w:sz="0" w:space="0" w:color="auto"/>
        <w:bottom w:val="none" w:sz="0" w:space="0" w:color="auto"/>
        <w:right w:val="none" w:sz="0" w:space="0" w:color="auto"/>
      </w:divBdr>
    </w:div>
    <w:div w:id="299575479">
      <w:marLeft w:val="0"/>
      <w:marRight w:val="0"/>
      <w:marTop w:val="0"/>
      <w:marBottom w:val="0"/>
      <w:divBdr>
        <w:top w:val="none" w:sz="0" w:space="0" w:color="auto"/>
        <w:left w:val="none" w:sz="0" w:space="0" w:color="auto"/>
        <w:bottom w:val="none" w:sz="0" w:space="0" w:color="auto"/>
        <w:right w:val="none" w:sz="0" w:space="0" w:color="auto"/>
      </w:divBdr>
    </w:div>
    <w:div w:id="341050649">
      <w:marLeft w:val="0"/>
      <w:marRight w:val="0"/>
      <w:marTop w:val="0"/>
      <w:marBottom w:val="0"/>
      <w:divBdr>
        <w:top w:val="none" w:sz="0" w:space="0" w:color="auto"/>
        <w:left w:val="none" w:sz="0" w:space="0" w:color="auto"/>
        <w:bottom w:val="none" w:sz="0" w:space="0" w:color="auto"/>
        <w:right w:val="none" w:sz="0" w:space="0" w:color="auto"/>
      </w:divBdr>
    </w:div>
    <w:div w:id="371000185">
      <w:marLeft w:val="0"/>
      <w:marRight w:val="0"/>
      <w:marTop w:val="0"/>
      <w:marBottom w:val="0"/>
      <w:divBdr>
        <w:top w:val="none" w:sz="0" w:space="0" w:color="auto"/>
        <w:left w:val="none" w:sz="0" w:space="0" w:color="auto"/>
        <w:bottom w:val="none" w:sz="0" w:space="0" w:color="auto"/>
        <w:right w:val="none" w:sz="0" w:space="0" w:color="auto"/>
      </w:divBdr>
    </w:div>
    <w:div w:id="404036068">
      <w:marLeft w:val="0"/>
      <w:marRight w:val="0"/>
      <w:marTop w:val="0"/>
      <w:marBottom w:val="0"/>
      <w:divBdr>
        <w:top w:val="none" w:sz="0" w:space="0" w:color="auto"/>
        <w:left w:val="none" w:sz="0" w:space="0" w:color="auto"/>
        <w:bottom w:val="none" w:sz="0" w:space="0" w:color="auto"/>
        <w:right w:val="none" w:sz="0" w:space="0" w:color="auto"/>
      </w:divBdr>
    </w:div>
    <w:div w:id="461920800">
      <w:marLeft w:val="0"/>
      <w:marRight w:val="0"/>
      <w:marTop w:val="0"/>
      <w:marBottom w:val="0"/>
      <w:divBdr>
        <w:top w:val="none" w:sz="0" w:space="0" w:color="auto"/>
        <w:left w:val="none" w:sz="0" w:space="0" w:color="auto"/>
        <w:bottom w:val="none" w:sz="0" w:space="0" w:color="auto"/>
        <w:right w:val="none" w:sz="0" w:space="0" w:color="auto"/>
      </w:divBdr>
    </w:div>
    <w:div w:id="625232028">
      <w:marLeft w:val="0"/>
      <w:marRight w:val="0"/>
      <w:marTop w:val="0"/>
      <w:marBottom w:val="0"/>
      <w:divBdr>
        <w:top w:val="none" w:sz="0" w:space="0" w:color="auto"/>
        <w:left w:val="none" w:sz="0" w:space="0" w:color="auto"/>
        <w:bottom w:val="none" w:sz="0" w:space="0" w:color="auto"/>
        <w:right w:val="none" w:sz="0" w:space="0" w:color="auto"/>
      </w:divBdr>
    </w:div>
    <w:div w:id="649748111">
      <w:marLeft w:val="0"/>
      <w:marRight w:val="0"/>
      <w:marTop w:val="0"/>
      <w:marBottom w:val="0"/>
      <w:divBdr>
        <w:top w:val="none" w:sz="0" w:space="0" w:color="auto"/>
        <w:left w:val="none" w:sz="0" w:space="0" w:color="auto"/>
        <w:bottom w:val="none" w:sz="0" w:space="0" w:color="auto"/>
        <w:right w:val="none" w:sz="0" w:space="0" w:color="auto"/>
      </w:divBdr>
    </w:div>
    <w:div w:id="814879728">
      <w:marLeft w:val="0"/>
      <w:marRight w:val="0"/>
      <w:marTop w:val="0"/>
      <w:marBottom w:val="0"/>
      <w:divBdr>
        <w:top w:val="none" w:sz="0" w:space="0" w:color="auto"/>
        <w:left w:val="none" w:sz="0" w:space="0" w:color="auto"/>
        <w:bottom w:val="none" w:sz="0" w:space="0" w:color="auto"/>
        <w:right w:val="none" w:sz="0" w:space="0" w:color="auto"/>
      </w:divBdr>
    </w:div>
    <w:div w:id="1096363543">
      <w:marLeft w:val="0"/>
      <w:marRight w:val="0"/>
      <w:marTop w:val="0"/>
      <w:marBottom w:val="0"/>
      <w:divBdr>
        <w:top w:val="none" w:sz="0" w:space="0" w:color="auto"/>
        <w:left w:val="none" w:sz="0" w:space="0" w:color="auto"/>
        <w:bottom w:val="none" w:sz="0" w:space="0" w:color="auto"/>
        <w:right w:val="none" w:sz="0" w:space="0" w:color="auto"/>
      </w:divBdr>
    </w:div>
    <w:div w:id="1305424096">
      <w:marLeft w:val="0"/>
      <w:marRight w:val="0"/>
      <w:marTop w:val="0"/>
      <w:marBottom w:val="0"/>
      <w:divBdr>
        <w:top w:val="none" w:sz="0" w:space="0" w:color="auto"/>
        <w:left w:val="none" w:sz="0" w:space="0" w:color="auto"/>
        <w:bottom w:val="none" w:sz="0" w:space="0" w:color="auto"/>
        <w:right w:val="none" w:sz="0" w:space="0" w:color="auto"/>
      </w:divBdr>
    </w:div>
    <w:div w:id="1355964094">
      <w:marLeft w:val="0"/>
      <w:marRight w:val="0"/>
      <w:marTop w:val="0"/>
      <w:marBottom w:val="0"/>
      <w:divBdr>
        <w:top w:val="none" w:sz="0" w:space="0" w:color="auto"/>
        <w:left w:val="none" w:sz="0" w:space="0" w:color="auto"/>
        <w:bottom w:val="none" w:sz="0" w:space="0" w:color="auto"/>
        <w:right w:val="none" w:sz="0" w:space="0" w:color="auto"/>
      </w:divBdr>
    </w:div>
    <w:div w:id="1361976379">
      <w:marLeft w:val="0"/>
      <w:marRight w:val="0"/>
      <w:marTop w:val="0"/>
      <w:marBottom w:val="0"/>
      <w:divBdr>
        <w:top w:val="none" w:sz="0" w:space="0" w:color="auto"/>
        <w:left w:val="none" w:sz="0" w:space="0" w:color="auto"/>
        <w:bottom w:val="none" w:sz="0" w:space="0" w:color="auto"/>
        <w:right w:val="none" w:sz="0" w:space="0" w:color="auto"/>
      </w:divBdr>
    </w:div>
    <w:div w:id="1418287879">
      <w:marLeft w:val="0"/>
      <w:marRight w:val="0"/>
      <w:marTop w:val="0"/>
      <w:marBottom w:val="0"/>
      <w:divBdr>
        <w:top w:val="none" w:sz="0" w:space="0" w:color="auto"/>
        <w:left w:val="none" w:sz="0" w:space="0" w:color="auto"/>
        <w:bottom w:val="none" w:sz="0" w:space="0" w:color="auto"/>
        <w:right w:val="none" w:sz="0" w:space="0" w:color="auto"/>
      </w:divBdr>
    </w:div>
    <w:div w:id="1931617246">
      <w:marLeft w:val="0"/>
      <w:marRight w:val="0"/>
      <w:marTop w:val="0"/>
      <w:marBottom w:val="0"/>
      <w:divBdr>
        <w:top w:val="none" w:sz="0" w:space="0" w:color="auto"/>
        <w:left w:val="none" w:sz="0" w:space="0" w:color="auto"/>
        <w:bottom w:val="none" w:sz="0" w:space="0" w:color="auto"/>
        <w:right w:val="none" w:sz="0" w:space="0" w:color="auto"/>
      </w:divBdr>
    </w:div>
    <w:div w:id="1945962915">
      <w:marLeft w:val="0"/>
      <w:marRight w:val="0"/>
      <w:marTop w:val="0"/>
      <w:marBottom w:val="0"/>
      <w:divBdr>
        <w:top w:val="none" w:sz="0" w:space="0" w:color="auto"/>
        <w:left w:val="none" w:sz="0" w:space="0" w:color="auto"/>
        <w:bottom w:val="none" w:sz="0" w:space="0" w:color="auto"/>
        <w:right w:val="none" w:sz="0" w:space="0" w:color="auto"/>
      </w:divBdr>
    </w:div>
    <w:div w:id="2022197716">
      <w:marLeft w:val="0"/>
      <w:marRight w:val="0"/>
      <w:marTop w:val="0"/>
      <w:marBottom w:val="0"/>
      <w:divBdr>
        <w:top w:val="none" w:sz="0" w:space="0" w:color="auto"/>
        <w:left w:val="none" w:sz="0" w:space="0" w:color="auto"/>
        <w:bottom w:val="none" w:sz="0" w:space="0" w:color="auto"/>
        <w:right w:val="none" w:sz="0" w:space="0" w:color="auto"/>
      </w:divBdr>
    </w:div>
    <w:div w:id="2087721216">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hansard.parliament.uk/commons/2021-09-21/debates/0F26A5AB-872F-4DFD-9C54-FC2613446E4E/MotorNeuroneDiseaseResearchFunding" TargetMode="External"/><Relationship Id="rId5" Type="http://schemas.openxmlformats.org/officeDocument/2006/relationships/hyperlink" Target="https://patientsunited2endmnd.org/templateforministers/" TargetMode="External"/><Relationship Id="rId4" Type="http://schemas.openxmlformats.org/officeDocument/2006/relationships/hyperlink" Target="https://patientsunited2endmnd.org/onepagebrie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1</Pages>
  <Words>402</Words>
  <Characters>2293</Characters>
  <Application>Microsoft Office Word</Application>
  <DocSecurity>0</DocSecurity>
  <Lines>19</Lines>
  <Paragraphs>5</Paragraphs>
  <ScaleCrop>false</ScaleCrop>
  <Company/>
  <LinksUpToDate>false</LinksUpToDate>
  <CharactersWithSpaces>2690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 millard</dc:creator>
  <cp:keywords/>
  <dc:description/>
  <cp:lastModifiedBy>jean millard</cp:lastModifiedBy>
  <cp:revision>20</cp:revision>
  <dcterms:created xsi:type="dcterms:W3CDTF">2021-10-06T13:36:00Z</dcterms:created>
  <dcterms:modified xsi:type="dcterms:W3CDTF">2021-10-07T08:39:00Z</dcterms:modified>
</cp:coreProperties>
</file>